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95" w:rsidRDefault="00A12495" w:rsidP="00A12495">
      <w:pPr>
        <w:spacing w:after="0" w:line="240" w:lineRule="auto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Allegato N</w:t>
      </w:r>
    </w:p>
    <w:p w:rsidR="00D64F2C" w:rsidRDefault="00D64F2C" w:rsidP="00A12495">
      <w:pPr>
        <w:spacing w:after="0" w:line="240" w:lineRule="auto"/>
        <w:jc w:val="both"/>
        <w:rPr>
          <w:rFonts w:eastAsia="Times New Roman"/>
          <w:b/>
          <w:bCs/>
        </w:rPr>
      </w:pPr>
    </w:p>
    <w:p w:rsidR="00880056" w:rsidRDefault="00880056" w:rsidP="00A12495">
      <w:pPr>
        <w:spacing w:after="0" w:line="240" w:lineRule="auto"/>
        <w:jc w:val="both"/>
        <w:rPr>
          <w:rFonts w:eastAsia="Times New Roman"/>
          <w:b/>
          <w:bCs/>
        </w:rPr>
      </w:pPr>
    </w:p>
    <w:p w:rsidR="00A12495" w:rsidRDefault="00A12495" w:rsidP="00A12495">
      <w:pPr>
        <w:spacing w:after="0" w:line="240" w:lineRule="auto"/>
        <w:jc w:val="both"/>
        <w:rPr>
          <w:rFonts w:eastAsia="Times New Roman"/>
          <w:b/>
        </w:rPr>
      </w:pPr>
      <w:r w:rsidRPr="000620C4">
        <w:rPr>
          <w:rFonts w:eastAsia="Times New Roman"/>
          <w:b/>
          <w:bCs/>
        </w:rPr>
        <w:t xml:space="preserve">ESEMPIO DI </w:t>
      </w:r>
      <w:r w:rsidR="00D64F2C">
        <w:rPr>
          <w:rFonts w:eastAsia="Times New Roman"/>
          <w:b/>
          <w:bCs/>
        </w:rPr>
        <w:t>PIANO DEI COS</w:t>
      </w:r>
      <w:r w:rsidR="00877E53">
        <w:rPr>
          <w:rFonts w:eastAsia="Times New Roman"/>
          <w:b/>
          <w:bCs/>
        </w:rPr>
        <w:t>TI</w:t>
      </w:r>
      <w:r w:rsidRPr="000620C4">
        <w:rPr>
          <w:rFonts w:eastAsia="Times New Roman"/>
          <w:b/>
        </w:rPr>
        <w:t xml:space="preserve"> PER ATTIVITA’ </w:t>
      </w:r>
      <w:r w:rsidR="0002424E">
        <w:rPr>
          <w:rFonts w:eastAsia="Times New Roman"/>
          <w:b/>
        </w:rPr>
        <w:t>FORMATIVE</w:t>
      </w:r>
    </w:p>
    <w:p w:rsidR="00877E53" w:rsidRPr="000620C4" w:rsidRDefault="00877E53" w:rsidP="00A12495">
      <w:pPr>
        <w:spacing w:after="0" w:line="240" w:lineRule="auto"/>
        <w:jc w:val="both"/>
        <w:rPr>
          <w:rFonts w:eastAsia="Times New Roman"/>
          <w:b/>
        </w:rPr>
      </w:pPr>
    </w:p>
    <w:tbl>
      <w:tblPr>
        <w:tblW w:w="1000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12495" w:rsidRPr="000620C4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5" w:rsidRPr="000620C4" w:rsidRDefault="00A1249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PROGETTO:</w:t>
            </w: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12495" w:rsidRPr="000620C4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5" w:rsidRPr="000620C4" w:rsidRDefault="00A12495" w:rsidP="00877E5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A – </w:t>
            </w:r>
            <w:r w:rsidR="00877E53">
              <w:rPr>
                <w:b/>
                <w:iCs/>
              </w:rPr>
              <w:t>COSTO TOTALE DEL PROGETTO</w:t>
            </w:r>
            <w:r w:rsidR="00877E53" w:rsidRPr="000620C4">
              <w:rPr>
                <w:rFonts w:eastAsia="Times New Roman"/>
                <w:b/>
                <w:bCs/>
              </w:rPr>
              <w:t xml:space="preserve"> </w:t>
            </w:r>
            <w:r w:rsidRPr="000620C4">
              <w:rPr>
                <w:rFonts w:eastAsia="Times New Roman"/>
                <w:b/>
                <w:bCs/>
              </w:rPr>
              <w:t>(contributo pubblico e cofinanziamento privato)</w:t>
            </w:r>
          </w:p>
        </w:tc>
      </w:tr>
      <w:tr w:rsidR="00A12495" w:rsidRPr="000620C4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5" w:rsidRPr="000620C4" w:rsidRDefault="00A12495" w:rsidP="00A1249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B </w:t>
            </w:r>
            <w:r w:rsidR="0002424E">
              <w:rPr>
                <w:rFonts w:eastAsia="Times New Roman"/>
                <w:b/>
                <w:bCs/>
              </w:rPr>
              <w:t>–</w:t>
            </w:r>
            <w:r w:rsidRPr="000620C4">
              <w:rPr>
                <w:rFonts w:eastAsia="Times New Roman"/>
                <w:b/>
                <w:bCs/>
              </w:rPr>
              <w:t xml:space="preserve"> COSTI </w:t>
            </w:r>
            <w:r>
              <w:rPr>
                <w:rFonts w:eastAsia="Times New Roman"/>
                <w:b/>
                <w:bCs/>
              </w:rPr>
              <w:t>DIRETTI</w:t>
            </w:r>
          </w:p>
        </w:tc>
      </w:tr>
    </w:tbl>
    <w:p w:rsidR="00A12495" w:rsidRPr="000620C4" w:rsidRDefault="00A12495" w:rsidP="00A12495">
      <w:pPr>
        <w:spacing w:after="0" w:line="240" w:lineRule="auto"/>
        <w:ind w:left="142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985"/>
        <w:gridCol w:w="709"/>
        <w:gridCol w:w="5386"/>
        <w:gridCol w:w="1418"/>
      </w:tblGrid>
      <w:tr w:rsidR="00877E53" w:rsidRPr="000620C4" w:rsidTr="00877E53">
        <w:trPr>
          <w:trHeight w:val="255"/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proofErr w:type="spellStart"/>
            <w:r w:rsidRPr="000620C4">
              <w:rPr>
                <w:rFonts w:eastAsia="Times New Roman"/>
                <w:bCs/>
                <w:i/>
              </w:rPr>
              <w:t>Macrovoce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Voce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Importo</w:t>
            </w: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Preparazione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ind w:right="5615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ind w:right="5615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Indagine preliminare di mercato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Ideazione e progettazione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Pubblicizzazione e promozione 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B03E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Selezione </w:t>
            </w:r>
            <w:r w:rsidR="00B03ED5">
              <w:rPr>
                <w:rFonts w:eastAsia="Times New Roman"/>
              </w:rPr>
              <w:t>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03ED5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473520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Pr="000620C4">
              <w:rPr>
                <w:rFonts w:eastAsia="Times New Roman"/>
              </w:rPr>
              <w:t>rientamento partecipanti</w:t>
            </w:r>
            <w:r w:rsidR="00473520" w:rsidRPr="00473520">
              <w:rPr>
                <w:rFonts w:eastAsia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Elaborazione materiale didattico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Formazione personale docente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473520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3ED5">
              <w:rPr>
                <w:rFonts w:eastAsia="Times New Roman"/>
              </w:rPr>
              <w:t>Fideiussioni/Cauzioni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Spese di costituzione ATI/ATS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03ED5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2424E" w:rsidRDefault="00473520" w:rsidP="00AB0486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 w:rsidR="0002424E"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preparazione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Realizzazione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Docenza/</w:t>
            </w:r>
            <w:r w:rsidR="00473520">
              <w:rPr>
                <w:rFonts w:eastAsia="Times New Roman"/>
              </w:rPr>
              <w:t>Codocenza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3520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Orientamento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3520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Tutoraggio</w:t>
            </w:r>
            <w:r>
              <w:rPr>
                <w:rFonts w:eastAsia="Times New Roman"/>
              </w:rPr>
              <w:t xml:space="preserve"> </w:t>
            </w:r>
            <w:r w:rsidR="00B67E8F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aula</w:t>
            </w:r>
            <w:r w:rsidR="00B67E8F">
              <w:rPr>
                <w:rFonts w:eastAsia="Times New Roman"/>
              </w:rPr>
              <w:t xml:space="preserve"> e stage)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877E53">
        <w:trPr>
          <w:trHeight w:val="14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B67E8F">
            <w:pPr>
              <w:spacing w:after="0" w:line="240" w:lineRule="auto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Attività di sostegno all'utenza svantaggiata</w:t>
            </w:r>
            <w:r w:rsidR="0002424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</w:t>
            </w:r>
            <w:r w:rsidRPr="000620C4">
              <w:rPr>
                <w:rFonts w:eastAsia="Times New Roman"/>
              </w:rPr>
              <w:t xml:space="preserve">docenza di supporto, </w:t>
            </w:r>
            <w:r>
              <w:rPr>
                <w:rFonts w:eastAsia="Times New Roman"/>
              </w:rPr>
              <w:t xml:space="preserve">attrezzature dedicate, </w:t>
            </w:r>
            <w:r w:rsidRPr="000620C4">
              <w:rPr>
                <w:rFonts w:eastAsia="Times New Roman"/>
              </w:rPr>
              <w:t>ecc.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14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6B3C60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Altre funzioni tecniche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6B4CAF">
        <w:trPr>
          <w:trHeight w:val="35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</w:t>
            </w:r>
            <w:r w:rsidR="006B4CAF">
              <w:rPr>
                <w:rFonts w:eastAsia="Times New Roman"/>
              </w:rPr>
              <w:t xml:space="preserve">tage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C336C8" w:rsidRDefault="00B67E8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Visite guidate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C336C8" w:rsidRDefault="00B67E8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336C8">
              <w:rPr>
                <w:rFonts w:eastAsia="Times New Roman"/>
              </w:rPr>
              <w:t xml:space="preserve">Indennità oraria di frequenza </w:t>
            </w:r>
            <w:r>
              <w:rPr>
                <w:rFonts w:eastAsia="Times New Roman"/>
              </w:rPr>
              <w:t>partecipanti</w:t>
            </w:r>
            <w:r w:rsidRPr="00C336C8">
              <w:rPr>
                <w:rFonts w:eastAsia="Times New Roman"/>
              </w:rPr>
              <w:t xml:space="preserve"> disoccupat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C336C8" w:rsidRDefault="00C336C8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336C8">
              <w:rPr>
                <w:rFonts w:eastAsia="Times New Roman"/>
              </w:rPr>
              <w:t>Retribuzioni ed oneri allievi occupati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viaggi giornalieri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di vitto giornaliero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di alloggio giornaliero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6B4CAF" w:rsidP="006B4CAF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Spese per a</w:t>
            </w:r>
            <w:r w:rsidR="00C336C8">
              <w:rPr>
                <w:rFonts w:eastAsia="Times New Roman"/>
              </w:rPr>
              <w:t>ssicurazioni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437020">
              <w:rPr>
                <w:rFonts w:eastAsia="Times New Roman"/>
              </w:rPr>
              <w:t>Spese di viaggio, trasferte, rimborsi personale docente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36C8">
              <w:rPr>
                <w:rFonts w:eastAsia="Times New Roman"/>
              </w:rPr>
              <w:t xml:space="preserve">Gettoni di presenza esami finali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15E1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15E1F">
              <w:rPr>
                <w:rFonts w:eastAsia="Times New Roman"/>
              </w:rPr>
              <w:t>Materiale didattico in dotazione individuale</w:t>
            </w:r>
            <w:r>
              <w:rPr>
                <w:rFonts w:eastAsia="Times New Roman"/>
              </w:rPr>
              <w:t>/collettivo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15E1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15E1F">
              <w:rPr>
                <w:rFonts w:eastAsia="Times New Roman"/>
              </w:rPr>
              <w:t>Materiali didattici per la FAD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5E1F">
              <w:rPr>
                <w:rFonts w:eastAsia="Times New Roman"/>
              </w:rPr>
              <w:t>Fornitura per ufficio e cancelleria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Altri</w:t>
            </w:r>
            <w:r w:rsidRPr="001A132E">
              <w:rPr>
                <w:rFonts w:eastAsia="Times New Roman"/>
              </w:rPr>
              <w:t xml:space="preserve"> materiali di consumo </w:t>
            </w:r>
            <w:r>
              <w:rPr>
                <w:rFonts w:eastAsia="Times New Roman"/>
              </w:rPr>
              <w:t>utilizzati per l’attività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B67E8F" w:rsidP="001A132E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Utilizzo locali e attrezzature per l'attività programmata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B67E8F" w:rsidRDefault="0002424E" w:rsidP="00B67E8F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realizzazione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Diffusione risultati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Incontri e seminari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Elaborazione reports e studi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Pubblicazioni finali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823A09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823A09" w:rsidRDefault="0002424E" w:rsidP="00B67E8F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diffusione dei risultati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B4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Direzione e controllo interno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1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Direzione e valutazione finale dell'operazione o 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Coordinamento </w:t>
            </w:r>
            <w:r>
              <w:rPr>
                <w:rFonts w:eastAsia="Times New Roman"/>
              </w:rPr>
              <w:t>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</w:rPr>
            </w:pPr>
            <w:r w:rsidRPr="00B03ED5">
              <w:rPr>
                <w:rFonts w:eastAsia="Times New Roman"/>
              </w:rPr>
              <w:t xml:space="preserve">Amministrazione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Pr="000620C4">
              <w:rPr>
                <w:rFonts w:eastAsia="Times New Roman"/>
              </w:rPr>
              <w:t>egreteria tecnica organizzativa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Monitoraggio </w:t>
            </w:r>
            <w:r>
              <w:rPr>
                <w:rFonts w:eastAsia="Times New Roman"/>
              </w:rPr>
              <w:t>fisico-finanziario e</w:t>
            </w:r>
            <w:r w:rsidRPr="000620C4">
              <w:rPr>
                <w:rFonts w:eastAsia="Times New Roman"/>
              </w:rPr>
              <w:t xml:space="preserve"> rendicontazione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02424E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E8F" w:rsidRPr="00823A09" w:rsidRDefault="00B67E8F" w:rsidP="00B67E8F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823A09" w:rsidRDefault="009C6122" w:rsidP="009C6122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0620C4">
              <w:rPr>
                <w:rFonts w:eastAsia="Times New Roman"/>
                <w:b/>
                <w:bCs/>
              </w:rPr>
              <w:t>Totale direzione e controllo interno</w:t>
            </w:r>
            <w:r w:rsidRPr="00823A09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67E8F" w:rsidRPr="000620C4" w:rsidTr="00877E53">
        <w:trPr>
          <w:trHeight w:val="255"/>
        </w:trPr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TOTALE COSTI </w:t>
            </w:r>
            <w:r>
              <w:rPr>
                <w:rFonts w:eastAsia="Times New Roman"/>
                <w:b/>
                <w:bCs/>
              </w:rPr>
              <w:t>DIRETTI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8F" w:rsidRPr="000620C4" w:rsidRDefault="00B67E8F" w:rsidP="00B67E8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985"/>
        <w:gridCol w:w="709"/>
        <w:gridCol w:w="5386"/>
        <w:gridCol w:w="1418"/>
      </w:tblGrid>
      <w:tr w:rsidR="00D64F2C" w:rsidRPr="000620C4" w:rsidTr="00D64F2C">
        <w:trPr>
          <w:trHeight w:val="255"/>
        </w:trPr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C - COSTI INDIRETTI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877E53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Personale ausiliario (segreteria, portineria, manutenzione, ecc.)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AB0486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Amministrazione e contabilità generale (civilistico, fiscale)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877E53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Utenze e spese postali</w:t>
            </w:r>
            <w:r>
              <w:rPr>
                <w:rFonts w:eastAsia="Times New Roman"/>
                <w:bCs/>
              </w:rPr>
              <w:t xml:space="preserve"> (</w:t>
            </w:r>
            <w:r w:rsidRPr="00877E53">
              <w:rPr>
                <w:rFonts w:eastAsia="Times New Roman"/>
                <w:bCs/>
              </w:rPr>
              <w:t>relative alle sedi operative</w:t>
            </w:r>
            <w:r>
              <w:rPr>
                <w:rFonts w:eastAsia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877E53" w:rsidRDefault="00D64F2C" w:rsidP="00AB0486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Forniture per ufficio</w:t>
            </w:r>
            <w:r>
              <w:rPr>
                <w:rFonts w:eastAsia="Times New Roman"/>
                <w:bCs/>
              </w:rPr>
              <w:t xml:space="preserve"> </w:t>
            </w:r>
            <w:r w:rsidRPr="00877E53">
              <w:rPr>
                <w:rFonts w:eastAsia="Times New Roman"/>
                <w:bCs/>
              </w:rPr>
              <w:t>(relative alle sedi operative)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23A09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02424E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Totale costi indiretti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7"/>
        <w:gridCol w:w="1418"/>
      </w:tblGrid>
      <w:tr w:rsidR="00D64F2C" w:rsidRPr="000620C4" w:rsidTr="00D64F2C">
        <w:trPr>
          <w:trHeight w:val="255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TOTALE COSTO DELL'OPERAZIONE (B+C)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12495" w:rsidRPr="000620C4" w:rsidRDefault="00A12495" w:rsidP="00A12495">
      <w:pPr>
        <w:spacing w:after="0" w:line="240" w:lineRule="auto"/>
        <w:jc w:val="both"/>
        <w:rPr>
          <w:rFonts w:eastAsia="Times New Roman"/>
        </w:rPr>
      </w:pPr>
    </w:p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p w:rsidR="00880056" w:rsidRDefault="00880056">
      <w:pPr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A12495" w:rsidRDefault="00A12495" w:rsidP="00A12495">
      <w:pPr>
        <w:spacing w:after="0" w:line="240" w:lineRule="auto"/>
        <w:rPr>
          <w:rFonts w:eastAsia="Times New Roman"/>
        </w:rPr>
      </w:pPr>
    </w:p>
    <w:p w:rsidR="00D64F2C" w:rsidRPr="000620C4" w:rsidRDefault="00D64F2C" w:rsidP="00A12495">
      <w:pPr>
        <w:spacing w:after="0" w:line="240" w:lineRule="auto"/>
        <w:rPr>
          <w:rFonts w:eastAsia="Times New Roman"/>
        </w:rPr>
      </w:pPr>
    </w:p>
    <w:p w:rsidR="00A12495" w:rsidRPr="000620C4" w:rsidRDefault="00D64F2C" w:rsidP="00D64F2C">
      <w:pPr>
        <w:spacing w:after="0" w:line="240" w:lineRule="auto"/>
        <w:jc w:val="both"/>
        <w:rPr>
          <w:rFonts w:eastAsia="Times New Roman"/>
          <w:b/>
        </w:rPr>
      </w:pPr>
      <w:r w:rsidRPr="000620C4">
        <w:rPr>
          <w:rFonts w:eastAsia="Times New Roman"/>
          <w:b/>
          <w:bCs/>
        </w:rPr>
        <w:t xml:space="preserve">ESEMPIO DI </w:t>
      </w:r>
      <w:r>
        <w:rPr>
          <w:rFonts w:eastAsia="Times New Roman"/>
          <w:b/>
          <w:bCs/>
        </w:rPr>
        <w:t>PIANO DEI COSTI</w:t>
      </w:r>
      <w:r w:rsidRPr="000620C4">
        <w:rPr>
          <w:rFonts w:eastAsia="Times New Roman"/>
          <w:b/>
        </w:rPr>
        <w:t xml:space="preserve"> PER ATTIVITA’ </w:t>
      </w:r>
      <w:r w:rsidR="0002424E">
        <w:rPr>
          <w:rFonts w:eastAsia="Times New Roman"/>
          <w:b/>
        </w:rPr>
        <w:t>NON FORMATIVE</w:t>
      </w:r>
    </w:p>
    <w:p w:rsidR="00A12495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D64F2C" w:rsidRPr="00D64F2C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D64F2C" w:rsidRDefault="00D64F2C" w:rsidP="00D64F2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64F2C">
              <w:rPr>
                <w:rFonts w:eastAsia="Times New Roman"/>
                <w:b/>
                <w:bCs/>
              </w:rPr>
              <w:t>PROGETTO:</w:t>
            </w:r>
          </w:p>
        </w:tc>
      </w:tr>
    </w:tbl>
    <w:p w:rsidR="00D64F2C" w:rsidRPr="00D64F2C" w:rsidRDefault="00D64F2C" w:rsidP="00D64F2C">
      <w:pPr>
        <w:spacing w:after="0" w:line="240" w:lineRule="auto"/>
        <w:rPr>
          <w:rFonts w:eastAsia="Times New Roman"/>
        </w:rPr>
      </w:pPr>
    </w:p>
    <w:tbl>
      <w:tblPr>
        <w:tblW w:w="1006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D64F2C" w:rsidRPr="00D64F2C" w:rsidTr="00D64F2C">
        <w:trPr>
          <w:trHeight w:val="255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D64F2C" w:rsidRDefault="00D64F2C" w:rsidP="00D64F2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64F2C">
              <w:rPr>
                <w:rFonts w:eastAsia="Times New Roman"/>
                <w:b/>
                <w:bCs/>
              </w:rPr>
              <w:t xml:space="preserve">A – </w:t>
            </w:r>
            <w:r w:rsidRPr="00D64F2C">
              <w:rPr>
                <w:b/>
                <w:iCs/>
              </w:rPr>
              <w:t>COSTO TOTALE DEL PROGETTO</w:t>
            </w:r>
            <w:r w:rsidRPr="00D64F2C">
              <w:rPr>
                <w:rFonts w:eastAsia="Times New Roman"/>
                <w:b/>
                <w:bCs/>
              </w:rPr>
              <w:t xml:space="preserve"> (contributo pubblico e cofinanziamento privato)</w:t>
            </w:r>
          </w:p>
        </w:tc>
      </w:tr>
      <w:tr w:rsidR="00D64F2C" w:rsidRPr="00D64F2C" w:rsidTr="00D64F2C">
        <w:trPr>
          <w:trHeight w:val="255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D64F2C" w:rsidRDefault="00D64F2C" w:rsidP="00D64F2C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D64F2C">
              <w:rPr>
                <w:rFonts w:eastAsia="Times New Roman"/>
                <w:b/>
                <w:bCs/>
              </w:rPr>
              <w:t>B - COSTI DIRETTI</w:t>
            </w:r>
          </w:p>
        </w:tc>
      </w:tr>
    </w:tbl>
    <w:p w:rsidR="00D64F2C" w:rsidRPr="00172C06" w:rsidRDefault="00D64F2C" w:rsidP="00172C06">
      <w:pPr>
        <w:spacing w:after="0" w:line="240" w:lineRule="auto"/>
        <w:jc w:val="both"/>
        <w:rPr>
          <w:rFonts w:eastAsia="Times New Roman"/>
          <w:b/>
          <w:bCs/>
        </w:rPr>
      </w:pPr>
    </w:p>
    <w:tbl>
      <w:tblPr>
        <w:tblW w:w="11482" w:type="dxa"/>
        <w:tblInd w:w="-3" w:type="dxa"/>
        <w:tblLayout w:type="fixed"/>
        <w:tblCellMar>
          <w:left w:w="0" w:type="dxa"/>
          <w:right w:w="29" w:type="dxa"/>
        </w:tblCellMar>
        <w:tblLook w:val="00A0" w:firstRow="1" w:lastRow="0" w:firstColumn="1" w:lastColumn="0" w:noHBand="0" w:noVBand="0"/>
      </w:tblPr>
      <w:tblGrid>
        <w:gridCol w:w="496"/>
        <w:gridCol w:w="1489"/>
        <w:gridCol w:w="413"/>
        <w:gridCol w:w="437"/>
        <w:gridCol w:w="5812"/>
        <w:gridCol w:w="1418"/>
        <w:gridCol w:w="1417"/>
      </w:tblGrid>
      <w:tr w:rsidR="00D64F2C" w:rsidRPr="000620C4" w:rsidTr="0076338E">
        <w:trPr>
          <w:gridAfter w:val="1"/>
          <w:wAfter w:w="1417" w:type="dxa"/>
          <w:trHeight w:val="264"/>
          <w:tblHeader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proofErr w:type="spellStart"/>
            <w:r w:rsidRPr="000620C4">
              <w:rPr>
                <w:rFonts w:eastAsia="Times New Roman"/>
                <w:bCs/>
                <w:i/>
              </w:rPr>
              <w:t>Macrovoce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Voce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Descrizione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Importo</w:t>
            </w:r>
          </w:p>
        </w:tc>
      </w:tr>
      <w:tr w:rsidR="00D64F2C" w:rsidRPr="000620C4" w:rsidTr="0076338E">
        <w:trPr>
          <w:gridAfter w:val="1"/>
          <w:wAfter w:w="1417" w:type="dxa"/>
          <w:trHeight w:val="26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64F2C" w:rsidRPr="000620C4" w:rsidTr="0076338E">
        <w:trPr>
          <w:gridAfter w:val="1"/>
          <w:wAfter w:w="1417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ind w:left="190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Preparazione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F2C" w:rsidRPr="006B3C60" w:rsidRDefault="006B3C60" w:rsidP="006B3C60">
            <w:pPr>
              <w:spacing w:after="0" w:line="240" w:lineRule="auto"/>
              <w:rPr>
                <w:rFonts w:eastAsia="Times New Roman"/>
              </w:rPr>
            </w:pPr>
            <w:r w:rsidRPr="006B3C60">
              <w:rPr>
                <w:rFonts w:eastAsia="Times New Roman"/>
              </w:rPr>
              <w:t>Indagine preliminare di mercato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AB0486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Default="006B3C60" w:rsidP="006B3C60">
            <w:pPr>
              <w:spacing w:after="0" w:line="240" w:lineRule="auto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 xml:space="preserve">Ideazione e progettazione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64F2C" w:rsidRPr="000620C4" w:rsidTr="0076338E">
        <w:trPr>
          <w:gridAfter w:val="1"/>
          <w:wAfter w:w="1417" w:type="dxa"/>
          <w:trHeight w:val="2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F2C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3C60">
              <w:rPr>
                <w:rFonts w:eastAsia="Times New Roman"/>
              </w:rPr>
              <w:t>Pubblicizzazione e promozione del progetto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64F2C" w:rsidRPr="000620C4" w:rsidTr="0076338E">
        <w:trPr>
          <w:gridAfter w:val="1"/>
          <w:wAfter w:w="1417" w:type="dxa"/>
          <w:trHeight w:val="2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Formazione del personale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F2C" w:rsidRPr="000620C4" w:rsidRDefault="00D64F2C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3ED5">
              <w:rPr>
                <w:rFonts w:eastAsia="Times New Roman"/>
              </w:rPr>
              <w:t>Fideiussioni/Cauzioni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Spese di costituzione ATI/ATS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C60" w:rsidRPr="000620C4" w:rsidRDefault="0002424E" w:rsidP="006B3C6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Totale Preparazione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Realizzazione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ind w:left="3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Personale Interno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Collaboratori Esterni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437020">
              <w:rPr>
                <w:rFonts w:eastAsia="Times New Roman"/>
              </w:rPr>
              <w:t>Spese di viaggio, trasferte, rimborsi personale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Materiale di consumo per </w:t>
            </w:r>
            <w:r>
              <w:rPr>
                <w:rFonts w:eastAsia="Times New Roman"/>
              </w:rPr>
              <w:t>il progetto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15E1F">
              <w:rPr>
                <w:rFonts w:eastAsia="Times New Roman"/>
              </w:rPr>
              <w:t>Fornitura per ufficio e cancelleria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:rsidTr="0076338E">
        <w:trPr>
          <w:gridAfter w:val="1"/>
          <w:wAfter w:w="1417" w:type="dxa"/>
          <w:trHeight w:val="2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3C60">
              <w:rPr>
                <w:rFonts w:eastAsia="Times New Roman"/>
              </w:rPr>
              <w:t>Utilizzo locali e attrezzature per l'attività programmata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60" w:rsidRPr="000620C4" w:rsidRDefault="006B3C60" w:rsidP="006B3C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ind w:left="31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Indennità/reddito </w:t>
            </w:r>
            <w:r>
              <w:rPr>
                <w:rFonts w:eastAsia="Times New Roman"/>
              </w:rPr>
              <w:t>partecipanti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ind w:left="31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Aiuti all'occupazione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3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Spese per assicurazioni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6122" w:rsidRPr="000620C4" w:rsidRDefault="0002424E" w:rsidP="009C612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realizzazione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4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Diffusione dei risultati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Elaborazione report </w:t>
            </w:r>
            <w:r w:rsidRPr="000620C4">
              <w:rPr>
                <w:rFonts w:eastAsia="Times New Roman"/>
              </w:rPr>
              <w:t>relativi all'azione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3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Analisi/verifica finale azione programmata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3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Incontri e seminari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3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Pubblicazione risultati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3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02424E" w:rsidP="009C6122">
            <w:pPr>
              <w:spacing w:after="0" w:line="240" w:lineRule="auto"/>
              <w:ind w:left="31"/>
              <w:rPr>
                <w:rFonts w:eastAsia="Times New Roman"/>
                <w:sz w:val="24"/>
                <w:szCs w:val="24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3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b/>
              </w:rPr>
            </w:pPr>
            <w:r w:rsidRPr="000620C4">
              <w:rPr>
                <w:rFonts w:eastAsia="Times New Roman"/>
                <w:b/>
              </w:rPr>
              <w:t>Totale diffusione dei risultati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Direzione e valutazione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Direzione del progetto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07A0A">
              <w:rPr>
                <w:rFonts w:eastAsia="Times New Roman"/>
              </w:rPr>
              <w:t xml:space="preserve">Coordinamento del progetto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Valutazione del progetto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Comitato Tecnico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Attività di Amministrazione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S</w:t>
            </w:r>
            <w:r w:rsidRPr="000620C4">
              <w:rPr>
                <w:rFonts w:eastAsia="Times New Roman"/>
              </w:rPr>
              <w:t>egreteria tecnica organizzativ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C6122" w:rsidRPr="000620C4" w:rsidTr="0076338E">
        <w:trPr>
          <w:gridAfter w:val="1"/>
          <w:wAfter w:w="1417" w:type="dxa"/>
          <w:trHeight w:val="2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6122" w:rsidRDefault="009C6122" w:rsidP="009C6122">
            <w:pPr>
              <w:spacing w:after="0" w:line="240" w:lineRule="auto"/>
              <w:rPr>
                <w:rFonts w:eastAsia="Times New Roman"/>
              </w:rPr>
            </w:pPr>
            <w:r w:rsidRPr="009C6122">
              <w:rPr>
                <w:rFonts w:eastAsia="Times New Roman"/>
              </w:rPr>
              <w:t>Monitoraggio fisico-finanziario e rendicontazione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287EC9" w:rsidRDefault="009C6122" w:rsidP="009C6122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287EC9" w:rsidRDefault="009C6122" w:rsidP="009C6122"/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9C6122" w:rsidRPr="00287EC9" w:rsidRDefault="009C6122" w:rsidP="009C6122"/>
        </w:tc>
        <w:tc>
          <w:tcPr>
            <w:tcW w:w="43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C6122" w:rsidRPr="00287EC9" w:rsidRDefault="009C6122" w:rsidP="009C6122"/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22" w:rsidRPr="00287EC9" w:rsidRDefault="0002424E" w:rsidP="009C6122"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Default="009C6122" w:rsidP="009C6122"/>
        </w:tc>
      </w:tr>
      <w:tr w:rsidR="009C6122" w:rsidRPr="000620C4" w:rsidTr="0076338E">
        <w:trPr>
          <w:gridAfter w:val="1"/>
          <w:wAfter w:w="1417" w:type="dxa"/>
          <w:trHeight w:val="3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C6122">
              <w:rPr>
                <w:rFonts w:eastAsia="Times New Roman"/>
                <w:b/>
              </w:rPr>
              <w:t>Totale direzione e controllo interno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79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ind w:right="1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COSTI DIRETTI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6338E" w:rsidRPr="000620C4" w:rsidTr="0076338E">
        <w:trPr>
          <w:gridAfter w:val="1"/>
          <w:wAfter w:w="1417" w:type="dxa"/>
          <w:trHeight w:val="27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6338E" w:rsidRPr="000620C4" w:rsidRDefault="0076338E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6338E" w:rsidRPr="000620C4" w:rsidTr="007633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17" w:type="dxa"/>
          <w:trHeight w:val="255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8E" w:rsidRPr="000620C4" w:rsidRDefault="0076338E" w:rsidP="009B54B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C - COSTI INDIRETTI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8E" w:rsidRPr="000620C4" w:rsidRDefault="0076338E" w:rsidP="009B54B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C6122" w:rsidRPr="000620C4" w:rsidTr="0076338E">
        <w:trPr>
          <w:gridAfter w:val="1"/>
          <w:wAfter w:w="1417" w:type="dxa"/>
          <w:trHeight w:val="2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C6122" w:rsidRPr="000620C4" w:rsidTr="0076338E">
        <w:tblPrEx>
          <w:tblCellMar>
            <w:left w:w="27" w:type="dxa"/>
            <w:right w:w="31" w:type="dxa"/>
          </w:tblCellMar>
        </w:tblPrEx>
        <w:trPr>
          <w:trHeight w:val="2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22" w:rsidRPr="00877E53" w:rsidRDefault="009C6122" w:rsidP="009C6122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Personale ausiliario (segreteria, portineria, manutenzione, ecc.)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C6122" w:rsidRPr="000620C4" w:rsidTr="0076338E">
        <w:tblPrEx>
          <w:tblCellMar>
            <w:left w:w="27" w:type="dxa"/>
            <w:right w:w="31" w:type="dxa"/>
          </w:tblCellMar>
        </w:tblPrEx>
        <w:trPr>
          <w:trHeight w:val="2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22" w:rsidRPr="00877E53" w:rsidRDefault="009C6122" w:rsidP="009C6122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Amministrazione e contabilità generale (civilistico, fiscale)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C6122" w:rsidRPr="000620C4" w:rsidTr="0076338E">
        <w:tblPrEx>
          <w:tblCellMar>
            <w:left w:w="27" w:type="dxa"/>
            <w:right w:w="31" w:type="dxa"/>
          </w:tblCellMar>
        </w:tblPrEx>
        <w:trPr>
          <w:trHeight w:val="2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C6122" w:rsidRPr="00877E53" w:rsidRDefault="009C6122" w:rsidP="009C6122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Utenze e spese postali</w:t>
            </w:r>
            <w:r>
              <w:rPr>
                <w:rFonts w:eastAsia="Times New Roman"/>
                <w:bCs/>
              </w:rPr>
              <w:t xml:space="preserve"> (</w:t>
            </w:r>
            <w:r w:rsidRPr="00877E53">
              <w:rPr>
                <w:rFonts w:eastAsia="Times New Roman"/>
                <w:bCs/>
              </w:rPr>
              <w:t>relative alle sedi operative</w:t>
            </w:r>
            <w:r>
              <w:rPr>
                <w:rFonts w:eastAsia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C6122" w:rsidRPr="000620C4" w:rsidTr="0076338E">
        <w:tblPrEx>
          <w:tblCellMar>
            <w:left w:w="27" w:type="dxa"/>
            <w:right w:w="31" w:type="dxa"/>
          </w:tblCellMar>
        </w:tblPrEx>
        <w:trPr>
          <w:trHeight w:val="2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C6122" w:rsidRPr="00877E53" w:rsidRDefault="009C6122" w:rsidP="009C6122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Forniture per ufficio</w:t>
            </w:r>
            <w:r>
              <w:rPr>
                <w:rFonts w:eastAsia="Times New Roman"/>
                <w:bCs/>
              </w:rPr>
              <w:t xml:space="preserve"> </w:t>
            </w:r>
            <w:r w:rsidRPr="00877E53">
              <w:rPr>
                <w:rFonts w:eastAsia="Times New Roman"/>
                <w:bCs/>
              </w:rPr>
              <w:t>(relative alle sedi operative)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C6122" w:rsidRPr="000620C4" w:rsidTr="0076338E">
        <w:tblPrEx>
          <w:tblCellMar>
            <w:left w:w="27" w:type="dxa"/>
            <w:right w:w="31" w:type="dxa"/>
          </w:tblCellMar>
        </w:tblPrEx>
        <w:trPr>
          <w:trHeight w:val="2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C6122" w:rsidRPr="000620C4" w:rsidRDefault="0002424E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C6122" w:rsidRPr="000620C4" w:rsidTr="0076338E">
        <w:tblPrEx>
          <w:tblCellMar>
            <w:left w:w="27" w:type="dxa"/>
            <w:right w:w="31" w:type="dxa"/>
          </w:tblCellMar>
        </w:tblPrEx>
        <w:trPr>
          <w:trHeight w:val="2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Totale costi indiretti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122" w:rsidRPr="000620C4" w:rsidRDefault="009C6122" w:rsidP="009C612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  <w:b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418"/>
      </w:tblGrid>
      <w:tr w:rsidR="00D64F2C" w:rsidRPr="00D64F2C" w:rsidTr="00880056">
        <w:trPr>
          <w:trHeight w:val="25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D64F2C" w:rsidRDefault="00D64F2C" w:rsidP="00D64F2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64F2C">
              <w:rPr>
                <w:rFonts w:eastAsia="Times New Roman"/>
                <w:b/>
                <w:bCs/>
              </w:rPr>
              <w:t>TOTALE COSTO DELL'OPERAZIONE (B+C)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C" w:rsidRPr="00D64F2C" w:rsidRDefault="00D64F2C" w:rsidP="00D64F2C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F62491" w:rsidRDefault="00F62491"/>
    <w:sectPr w:rsidR="00F6249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A1" w:rsidRDefault="001445A1" w:rsidP="00A12495">
      <w:pPr>
        <w:spacing w:after="0" w:line="240" w:lineRule="auto"/>
      </w:pPr>
      <w:r>
        <w:separator/>
      </w:r>
    </w:p>
  </w:endnote>
  <w:endnote w:type="continuationSeparator" w:id="0">
    <w:p w:rsidR="001445A1" w:rsidRDefault="001445A1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A1" w:rsidRDefault="001445A1" w:rsidP="00A12495">
      <w:pPr>
        <w:spacing w:after="0" w:line="240" w:lineRule="auto"/>
      </w:pPr>
      <w:r>
        <w:separator/>
      </w:r>
    </w:p>
  </w:footnote>
  <w:footnote w:type="continuationSeparator" w:id="0">
    <w:p w:rsidR="001445A1" w:rsidRDefault="001445A1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76" w:type="dxa"/>
      <w:jc w:val="center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A12495" w:rsidRPr="00A12495" w:rsidTr="00AB0486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>
                <wp:extent cx="767715" cy="6985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>
                <wp:extent cx="664210" cy="75057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24535" cy="7245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009015" cy="655320"/>
                <wp:effectExtent l="0" t="0" r="63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2495" w:rsidRDefault="00A124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95"/>
    <w:rsid w:val="0002424E"/>
    <w:rsid w:val="001445A1"/>
    <w:rsid w:val="00172C06"/>
    <w:rsid w:val="001A132E"/>
    <w:rsid w:val="002124D6"/>
    <w:rsid w:val="00235E32"/>
    <w:rsid w:val="00437020"/>
    <w:rsid w:val="00473520"/>
    <w:rsid w:val="006B3C60"/>
    <w:rsid w:val="006B4CAF"/>
    <w:rsid w:val="0076338E"/>
    <w:rsid w:val="007C38CB"/>
    <w:rsid w:val="00823A09"/>
    <w:rsid w:val="00877E53"/>
    <w:rsid w:val="00880056"/>
    <w:rsid w:val="009C15AF"/>
    <w:rsid w:val="009C6122"/>
    <w:rsid w:val="00A12495"/>
    <w:rsid w:val="00B03ED5"/>
    <w:rsid w:val="00B67E8F"/>
    <w:rsid w:val="00C15E1F"/>
    <w:rsid w:val="00C336C8"/>
    <w:rsid w:val="00D07A0A"/>
    <w:rsid w:val="00D64F2C"/>
    <w:rsid w:val="00E50D1A"/>
    <w:rsid w:val="00F6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B6E44-EB47-4AA4-B937-1353086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95"/>
    <w:rPr>
      <w:rFonts w:eastAsiaTheme="minorEastAsia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Masone</dc:creator>
  <cp:keywords/>
  <dc:description/>
  <cp:lastModifiedBy>AT</cp:lastModifiedBy>
  <cp:revision>3</cp:revision>
  <dcterms:created xsi:type="dcterms:W3CDTF">2016-09-07T13:15:00Z</dcterms:created>
  <dcterms:modified xsi:type="dcterms:W3CDTF">2016-09-07T13:25:00Z</dcterms:modified>
</cp:coreProperties>
</file>